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26" w:rsidRPr="00AA1326" w:rsidRDefault="00AA1326" w:rsidP="0024278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1326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1326">
        <w:rPr>
          <w:rFonts w:ascii="Times New Roman" w:hAnsi="Times New Roman" w:cs="Times New Roman"/>
          <w:sz w:val="20"/>
          <w:szCs w:val="20"/>
        </w:rPr>
        <w:t xml:space="preserve">         к приказу № 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A1326">
        <w:rPr>
          <w:rFonts w:ascii="Times New Roman" w:hAnsi="Times New Roman" w:cs="Times New Roman"/>
          <w:sz w:val="20"/>
          <w:szCs w:val="20"/>
        </w:rPr>
        <w:t>_ от «09» января 2018 года</w:t>
      </w:r>
    </w:p>
    <w:p w:rsidR="00AA1326" w:rsidRDefault="00AA1326" w:rsidP="00242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51E" w:rsidRDefault="0024278B" w:rsidP="00242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  <w:r w:rsidR="00AA1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Главный врач ГБУЗ СО «СГП № </w:t>
      </w:r>
      <w:r w:rsidR="00BB55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41E9" w:rsidRDefault="0024278B" w:rsidP="00242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</w:t>
      </w:r>
      <w:r w:rsidR="00106F0C">
        <w:rPr>
          <w:rFonts w:ascii="Times New Roman" w:hAnsi="Times New Roman" w:cs="Times New Roman"/>
          <w:sz w:val="24"/>
          <w:szCs w:val="24"/>
        </w:rPr>
        <w:t xml:space="preserve">  </w:t>
      </w:r>
      <w:r w:rsidR="00BB551E">
        <w:rPr>
          <w:rFonts w:ascii="Times New Roman" w:hAnsi="Times New Roman" w:cs="Times New Roman"/>
          <w:sz w:val="24"/>
          <w:szCs w:val="24"/>
        </w:rPr>
        <w:t>В.Д. Милованов</w:t>
      </w:r>
      <w:r w:rsidR="00FE6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E646D" w:rsidRDefault="00FE646D" w:rsidP="00B854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1EEA">
        <w:rPr>
          <w:rFonts w:ascii="Times New Roman" w:hAnsi="Times New Roman" w:cs="Times New Roman"/>
          <w:sz w:val="24"/>
          <w:szCs w:val="24"/>
        </w:rPr>
        <w:t xml:space="preserve"> 0</w:t>
      </w:r>
      <w:r w:rsidR="000D4F27">
        <w:rPr>
          <w:rFonts w:ascii="Times New Roman" w:hAnsi="Times New Roman" w:cs="Times New Roman"/>
          <w:sz w:val="24"/>
          <w:szCs w:val="24"/>
        </w:rPr>
        <w:t>9</w:t>
      </w:r>
      <w:r w:rsidR="00AA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1E9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D4EF3">
        <w:rPr>
          <w:rFonts w:ascii="Times New Roman" w:hAnsi="Times New Roman" w:cs="Times New Roman"/>
          <w:sz w:val="24"/>
          <w:szCs w:val="24"/>
        </w:rPr>
        <w:t>9</w:t>
      </w:r>
      <w:r w:rsidR="00106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06F0C">
        <w:rPr>
          <w:rFonts w:ascii="Times New Roman" w:hAnsi="Times New Roman" w:cs="Times New Roman"/>
          <w:sz w:val="24"/>
          <w:szCs w:val="24"/>
        </w:rPr>
        <w:t>ода</w:t>
      </w:r>
    </w:p>
    <w:p w:rsidR="00E06E50" w:rsidRDefault="00DD22B4" w:rsidP="00DD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39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242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399" w:rsidRPr="0029439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83CBD" w:rsidRPr="00294399">
        <w:rPr>
          <w:rFonts w:ascii="Times New Roman" w:hAnsi="Times New Roman" w:cs="Times New Roman"/>
          <w:sz w:val="24"/>
          <w:szCs w:val="24"/>
        </w:rPr>
        <w:t>в</w:t>
      </w:r>
      <w:r w:rsidRPr="00294399">
        <w:rPr>
          <w:rFonts w:ascii="Times New Roman" w:hAnsi="Times New Roman" w:cs="Times New Roman"/>
          <w:sz w:val="24"/>
          <w:szCs w:val="24"/>
        </w:rPr>
        <w:t xml:space="preserve"> ГБУЗ СО «СГП № </w:t>
      </w:r>
      <w:r w:rsidR="00BB551E">
        <w:rPr>
          <w:rFonts w:ascii="Times New Roman" w:hAnsi="Times New Roman" w:cs="Times New Roman"/>
          <w:sz w:val="24"/>
          <w:szCs w:val="24"/>
        </w:rPr>
        <w:t>1</w:t>
      </w:r>
      <w:r w:rsidRPr="00294399">
        <w:rPr>
          <w:rFonts w:ascii="Times New Roman" w:hAnsi="Times New Roman" w:cs="Times New Roman"/>
          <w:sz w:val="24"/>
          <w:szCs w:val="24"/>
        </w:rPr>
        <w:t xml:space="preserve">» </w:t>
      </w:r>
      <w:r w:rsidRPr="00283CBD">
        <w:rPr>
          <w:rFonts w:ascii="Times New Roman" w:hAnsi="Times New Roman" w:cs="Times New Roman"/>
          <w:sz w:val="24"/>
          <w:szCs w:val="24"/>
        </w:rPr>
        <w:t>на 201</w:t>
      </w:r>
      <w:r w:rsidR="002D4EF3">
        <w:rPr>
          <w:rFonts w:ascii="Times New Roman" w:hAnsi="Times New Roman" w:cs="Times New Roman"/>
          <w:sz w:val="24"/>
          <w:szCs w:val="24"/>
        </w:rPr>
        <w:t>9</w:t>
      </w:r>
      <w:r w:rsidRPr="00283CB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7"/>
        <w:gridCol w:w="2410"/>
        <w:gridCol w:w="2693"/>
      </w:tblGrid>
      <w:tr w:rsidR="00B22C05" w:rsidRPr="00B22C05" w:rsidTr="001C316A">
        <w:tc>
          <w:tcPr>
            <w:tcW w:w="567" w:type="dxa"/>
            <w:shd w:val="clear" w:color="auto" w:fill="auto"/>
          </w:tcPr>
          <w:p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0C45AC" w:rsidRDefault="000C45AC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0C45AC" w:rsidRDefault="00B22C05" w:rsidP="000C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 (периодичность) выполнения</w:t>
            </w:r>
          </w:p>
          <w:p w:rsidR="00AA1326" w:rsidRPr="00B22C05" w:rsidRDefault="00AA1326" w:rsidP="000C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5AC" w:rsidRDefault="000C45AC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C316A" w:rsidRPr="00404706" w:rsidTr="001C316A">
        <w:tc>
          <w:tcPr>
            <w:tcW w:w="567" w:type="dxa"/>
            <w:shd w:val="clear" w:color="auto" w:fill="auto"/>
          </w:tcPr>
          <w:p w:rsidR="001C316A" w:rsidRPr="00404706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3"/>
            <w:shd w:val="clear" w:color="auto" w:fill="auto"/>
          </w:tcPr>
          <w:p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и прозрачности деятельности учреждения,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укрепление связей с институтами гражданского общества</w:t>
            </w:r>
          </w:p>
          <w:p w:rsidR="001C316A" w:rsidRPr="00404706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78B" w:rsidRPr="00404706" w:rsidTr="001C316A">
        <w:tc>
          <w:tcPr>
            <w:tcW w:w="567" w:type="dxa"/>
            <w:shd w:val="clear" w:color="auto" w:fill="auto"/>
          </w:tcPr>
          <w:p w:rsidR="0024278B" w:rsidRPr="00404706" w:rsidRDefault="0024278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  <w:shd w:val="clear" w:color="auto" w:fill="auto"/>
          </w:tcPr>
          <w:p w:rsidR="0024278B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сервисов по предоставлению услуг населению в электронном виде</w:t>
            </w:r>
          </w:p>
        </w:tc>
        <w:tc>
          <w:tcPr>
            <w:tcW w:w="2410" w:type="dxa"/>
            <w:shd w:val="clear" w:color="auto" w:fill="auto"/>
          </w:tcPr>
          <w:p w:rsidR="0024278B" w:rsidRPr="00404706" w:rsidRDefault="001E0D69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течение 2019 года</w:t>
            </w:r>
          </w:p>
        </w:tc>
        <w:tc>
          <w:tcPr>
            <w:tcW w:w="2693" w:type="dxa"/>
            <w:shd w:val="clear" w:color="auto" w:fill="auto"/>
          </w:tcPr>
          <w:p w:rsidR="0024278B" w:rsidRPr="00BB551E" w:rsidRDefault="00BC22E0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информационно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 w:rsidR="00AA1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 И.В.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участию в мероприятиях по формированию отрицательного отношения к коррупции у работников учреждения общественных объединений, задачами которых являются участие в противодействии коррупции, и другие институты гражданского общества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B457D9" w:rsidP="00B4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связям с общественностью Луганская Е.А., ю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рисконсульт  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, зам</w:t>
            </w:r>
            <w:r w:rsidR="008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 w:rsidR="00BC2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медицинской части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Дзюбайло А.В.</w:t>
            </w:r>
          </w:p>
        </w:tc>
      </w:tr>
      <w:tr w:rsidR="001C316A" w:rsidRPr="00404706" w:rsidTr="001C316A">
        <w:tc>
          <w:tcPr>
            <w:tcW w:w="567" w:type="dxa"/>
            <w:shd w:val="clear" w:color="auto" w:fill="auto"/>
          </w:tcPr>
          <w:p w:rsidR="001C316A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316A" w:rsidRPr="00404706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3"/>
            <w:shd w:val="clear" w:color="auto" w:fill="auto"/>
          </w:tcPr>
          <w:p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Противодействие проявлениям «бытовой коррупции» в сфере деятельности учреждения</w:t>
            </w:r>
          </w:p>
          <w:p w:rsidR="001C316A" w:rsidRPr="00404706" w:rsidRDefault="001C316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Изучение должностными лицами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ответственными за профилактику коррупционных правонарушений, трудовых функций сотрудников на наличие подконтрольности и подчиненности близких родственников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1E0D69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приёме на работу и переводах, в течение 2019 года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BC22E0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кадров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Е.М.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О.А. 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сотрудников, ответственных за профилактику коррупционных правонарушений в учреждении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1E0D69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Обучить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1E0D69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кадров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Е.М.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ПЭО с функцией закупок Чурилова Т.С.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Функционирование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1E0D69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– раз в квартал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BB551E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1E0D69"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  <w:tr w:rsidR="00404706" w:rsidRPr="00404706" w:rsidTr="001C316A">
        <w:tc>
          <w:tcPr>
            <w:tcW w:w="567" w:type="dxa"/>
            <w:shd w:val="clear" w:color="auto" w:fill="auto"/>
          </w:tcPr>
          <w:p w:rsidR="00404706" w:rsidRPr="00404706" w:rsidRDefault="00404706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  <w:shd w:val="clear" w:color="auto" w:fill="auto"/>
          </w:tcPr>
          <w:p w:rsidR="00404706" w:rsidRPr="00404706" w:rsidRDefault="00404706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учреждении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404706" w:rsidRPr="00404706" w:rsidRDefault="001E0D69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комиссии по мере необходимости (при поступлении уведомлений о возможном конфликте интересов) </w:t>
            </w:r>
          </w:p>
        </w:tc>
        <w:tc>
          <w:tcPr>
            <w:tcW w:w="2693" w:type="dxa"/>
            <w:shd w:val="clear" w:color="auto" w:fill="auto"/>
          </w:tcPr>
          <w:p w:rsidR="00404706" w:rsidRPr="00404706" w:rsidRDefault="00BB551E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1E0D69"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Баранова О.А.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сотрудников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ими обязанностей, связанных с профилактикой коррупционных правонарушений в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BB551E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Баран</w:t>
            </w:r>
            <w:r w:rsidR="001E0D69"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>ова О.А.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Международному дню борьбы с коррупцией 9 декабря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декабрь 2019 года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1E0D69"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принимаемых мерах по предупреждению коррупции (в том числе решений комиссий по каждому случаю 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работниками требований о предотвращении и об урегулировании конфликта интересов), а также о принятых мерах юридической ответственности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B457D9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связям с общественностью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Луганская Е.А.,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1E0D69" w:rsidRPr="001E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Баранова О.А.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в отношении руководител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«О противодействии коррупции», «О некоммерческих организациях»,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D2739C" w:rsidRPr="00D2739C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разъяснительных мероприятий и консультативных встреч для работников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у них отрицательного отношения к коррупции (в том числе по исполнению обязанностей, установленных в целях противодействия коррупции)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B457D9" w:rsidP="00B4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юрисконсульт Сычева Л.В., ю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рисконсульт </w:t>
            </w:r>
            <w:r w:rsidR="00D2739C" w:rsidRPr="00D2739C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  <w:tr w:rsidR="001C316A" w:rsidRPr="00404706" w:rsidTr="001C316A">
        <w:tc>
          <w:tcPr>
            <w:tcW w:w="567" w:type="dxa"/>
            <w:shd w:val="clear" w:color="auto" w:fill="auto"/>
          </w:tcPr>
          <w:p w:rsidR="001C316A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316A" w:rsidRPr="00404706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3"/>
            <w:shd w:val="clear" w:color="auto" w:fill="auto"/>
          </w:tcPr>
          <w:p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в учреждении</w:t>
            </w:r>
          </w:p>
          <w:p w:rsidR="001C316A" w:rsidRPr="00404706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учреждени</w:t>
            </w:r>
            <w:r w:rsidR="00404706" w:rsidRPr="0040470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типовых (унифицированных) форм документации о закупках, проектов контрактов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6F6434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ПЭО с функцией закупок Чурилова Т.С.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предоставленных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предпринимателей, на наличие признаков конфликта интересов между заказчиком и участником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признаков аффилированности; 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«предоставление» права заключения такого контракта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6F6434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CE046D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юрисконсульт Сычева Л.В., </w:t>
            </w:r>
          </w:p>
          <w:p w:rsidR="00AA1EEA" w:rsidRPr="00404706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ПЭО с функцией закупок Чурилова Т.С.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CE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анкетирования лиц, участвующих в подготовке и осуществлении закупок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в целях исключения аффилированности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приёме на работу сотрудников, чья деятельность связана с организацией закупок в учреждении, актуализация анкет – раз в год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D2739C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кадров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Емельянова Е.М.,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39C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  <w:tr w:rsidR="001C316A" w:rsidRPr="00404706" w:rsidTr="001C316A">
        <w:tc>
          <w:tcPr>
            <w:tcW w:w="567" w:type="dxa"/>
            <w:shd w:val="clear" w:color="auto" w:fill="auto"/>
          </w:tcPr>
          <w:p w:rsidR="001C316A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316A" w:rsidRPr="00404706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3"/>
            <w:shd w:val="clear" w:color="auto" w:fill="auto"/>
          </w:tcPr>
          <w:p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антикоррупционной работы в учреждении</w:t>
            </w:r>
          </w:p>
          <w:p w:rsidR="001C316A" w:rsidRPr="00404706" w:rsidRDefault="001C316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404706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информирования граждан о бесплатном оказании гражданам медицинской помощи в рамках территориальной программы государственных гарантий бесплатного оказания гражданам медицинской помощи и о противодействии коррупции в учреждениях путем организации проведения встреч руководителя и представителей учреждения с гражданами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приём граждан – согласно графику руководителя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медицинской части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>Дзюбайло А.В.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046D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AA1EEA" w:rsidRPr="00404706" w:rsidRDefault="00AA1EEA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BC22E0" w:rsidP="00BC2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различных мероприятий, направленных на предупреждение коррупции.</w:t>
            </w:r>
          </w:p>
        </w:tc>
        <w:tc>
          <w:tcPr>
            <w:tcW w:w="2410" w:type="dxa"/>
            <w:shd w:val="clear" w:color="auto" w:fill="auto"/>
          </w:tcPr>
          <w:p w:rsidR="00AA1EEA" w:rsidRPr="00404706" w:rsidRDefault="00AA1EEA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</w:t>
            </w:r>
            <w:r w:rsidR="00D273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D2739C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>ГО и МР Подольницкий О.Ю.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BC22E0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97" w:type="dxa"/>
            <w:shd w:val="clear" w:color="auto" w:fill="auto"/>
          </w:tcPr>
          <w:p w:rsidR="00AA1EEA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участием руководителей подразделений и юриста по вопросам профилактики коррупционных и иных правонарушений с разъяснением норм действующего законодательства, доведением до сведения сотрудников информации о санкциях, предусмотренных кодексом об административных правонарушениях и Уголовным кодексом РФ, об антикоррупционных мерах, принимаемых в учреждении</w:t>
            </w:r>
          </w:p>
          <w:p w:rsidR="004C44FC" w:rsidRPr="00404706" w:rsidRDefault="004C44F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EEA" w:rsidRPr="00404706" w:rsidRDefault="00AA1EEA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Март, июль, сентябрь, декабрь 201</w:t>
            </w:r>
            <w:r w:rsidR="00D273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CE046D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О.А. </w:t>
            </w:r>
          </w:p>
        </w:tc>
      </w:tr>
      <w:tr w:rsidR="00AA1EEA" w:rsidRPr="00404706" w:rsidTr="001C316A">
        <w:tc>
          <w:tcPr>
            <w:tcW w:w="567" w:type="dxa"/>
            <w:shd w:val="clear" w:color="auto" w:fill="auto"/>
          </w:tcPr>
          <w:p w:rsidR="00AA1EEA" w:rsidRPr="00404706" w:rsidRDefault="00BC22E0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497" w:type="dxa"/>
            <w:shd w:val="clear" w:color="auto" w:fill="auto"/>
          </w:tcPr>
          <w:p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мерах по противодействию коррупции, принимаемых в учреждении</w:t>
            </w:r>
          </w:p>
          <w:p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EEA" w:rsidRPr="00404706" w:rsidRDefault="00AA1EEA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</w:t>
            </w:r>
            <w:r w:rsidR="00D273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связям с общественностью Луганская Е.А., </w:t>
            </w:r>
          </w:p>
          <w:p w:rsidR="00AA1EEA" w:rsidRPr="00404706" w:rsidRDefault="00CE046D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  <w:tr w:rsidR="00865873" w:rsidRPr="00404706" w:rsidTr="001C316A">
        <w:tc>
          <w:tcPr>
            <w:tcW w:w="567" w:type="dxa"/>
            <w:shd w:val="clear" w:color="auto" w:fill="auto"/>
          </w:tcPr>
          <w:p w:rsidR="00865873" w:rsidRDefault="00865873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497" w:type="dxa"/>
            <w:shd w:val="clear" w:color="auto" w:fill="auto"/>
          </w:tcPr>
          <w:p w:rsidR="00865873" w:rsidRPr="00404706" w:rsidRDefault="00865873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локальных нормативных актов учреждения</w:t>
            </w:r>
          </w:p>
        </w:tc>
        <w:tc>
          <w:tcPr>
            <w:tcW w:w="2410" w:type="dxa"/>
            <w:shd w:val="clear" w:color="auto" w:fill="auto"/>
          </w:tcPr>
          <w:p w:rsidR="00865873" w:rsidRPr="00404706" w:rsidRDefault="00865873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2019 года</w:t>
            </w:r>
          </w:p>
        </w:tc>
        <w:tc>
          <w:tcPr>
            <w:tcW w:w="2693" w:type="dxa"/>
            <w:shd w:val="clear" w:color="auto" w:fill="auto"/>
          </w:tcPr>
          <w:p w:rsidR="00865873" w:rsidRPr="00404706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юрисконсульт Сычева Л.В., юрисконсульт  </w:t>
            </w:r>
            <w:r w:rsidR="00865873" w:rsidRPr="00865873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О.А.</w:t>
            </w:r>
          </w:p>
        </w:tc>
      </w:tr>
    </w:tbl>
    <w:p w:rsidR="00B22C05" w:rsidRPr="00404706" w:rsidRDefault="00B22C05" w:rsidP="007D0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2C05" w:rsidRPr="00404706" w:rsidSect="0024278B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7B2C"/>
    <w:multiLevelType w:val="hybridMultilevel"/>
    <w:tmpl w:val="790E718A"/>
    <w:lvl w:ilvl="0" w:tplc="121C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0F8B"/>
    <w:multiLevelType w:val="hybridMultilevel"/>
    <w:tmpl w:val="B86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3EAF"/>
    <w:multiLevelType w:val="hybridMultilevel"/>
    <w:tmpl w:val="8FD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B4"/>
    <w:rsid w:val="000C45AC"/>
    <w:rsid w:val="000D4F27"/>
    <w:rsid w:val="00106F0C"/>
    <w:rsid w:val="001A5B32"/>
    <w:rsid w:val="001C316A"/>
    <w:rsid w:val="001E0D69"/>
    <w:rsid w:val="0024278B"/>
    <w:rsid w:val="00283CBD"/>
    <w:rsid w:val="00294399"/>
    <w:rsid w:val="002D4EF3"/>
    <w:rsid w:val="003452A0"/>
    <w:rsid w:val="003D62D8"/>
    <w:rsid w:val="003F181D"/>
    <w:rsid w:val="00402C59"/>
    <w:rsid w:val="00404706"/>
    <w:rsid w:val="004368E7"/>
    <w:rsid w:val="004C44FC"/>
    <w:rsid w:val="00575C1C"/>
    <w:rsid w:val="005E2D01"/>
    <w:rsid w:val="005F43F4"/>
    <w:rsid w:val="00684BAF"/>
    <w:rsid w:val="006F6434"/>
    <w:rsid w:val="007D04FF"/>
    <w:rsid w:val="00865873"/>
    <w:rsid w:val="0088085F"/>
    <w:rsid w:val="00A941E9"/>
    <w:rsid w:val="00AA1326"/>
    <w:rsid w:val="00AA1EEA"/>
    <w:rsid w:val="00AC29E6"/>
    <w:rsid w:val="00B22C05"/>
    <w:rsid w:val="00B457D9"/>
    <w:rsid w:val="00B5007F"/>
    <w:rsid w:val="00B854C6"/>
    <w:rsid w:val="00B93F29"/>
    <w:rsid w:val="00BA2A91"/>
    <w:rsid w:val="00BB551E"/>
    <w:rsid w:val="00BC22E0"/>
    <w:rsid w:val="00C37507"/>
    <w:rsid w:val="00CB39B9"/>
    <w:rsid w:val="00CE046D"/>
    <w:rsid w:val="00D2739C"/>
    <w:rsid w:val="00D46D17"/>
    <w:rsid w:val="00D729C4"/>
    <w:rsid w:val="00D74A33"/>
    <w:rsid w:val="00D915A4"/>
    <w:rsid w:val="00DD22B4"/>
    <w:rsid w:val="00E06E50"/>
    <w:rsid w:val="00F02697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51C7-F177-491D-A76B-38897FA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2019-01-09T04:23:00Z</cp:lastPrinted>
  <dcterms:created xsi:type="dcterms:W3CDTF">2019-01-15T04:08:00Z</dcterms:created>
  <dcterms:modified xsi:type="dcterms:W3CDTF">2019-01-15T04:08:00Z</dcterms:modified>
</cp:coreProperties>
</file>