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25D8" w14:textId="77777777" w:rsidR="005C6F57" w:rsidRPr="005C6F57" w:rsidRDefault="005C6F57" w:rsidP="005C6F57">
      <w:pPr>
        <w:shd w:val="clear" w:color="auto" w:fill="FFFFFF"/>
        <w:spacing w:before="100" w:beforeAutospacing="1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  <w:r w:rsidRPr="005C6F57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  <w:t>Грудное вскармливание после родов: опора на клинические рекомендации</w:t>
      </w:r>
    </w:p>
    <w:p w14:paraId="3D2B8784" w14:textId="77777777" w:rsidR="005C6F57" w:rsidRPr="005C6F57" w:rsidRDefault="005C6F57" w:rsidP="005C6F5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Рождение ребенка — это начало большого пути, и одна из первых и самых важных задач, которая встает перед новой мамой, — наладить грудное вскармливание. От того, как пройдут первые часы и дни после родов, во многом зависит успех всего периода лактации. В этой статье мы разберем ключевые принципы организации грудного вскармливания с учетом клинических рекомендаций и для естественных родов, и для родов путем кесарева сечения.</w:t>
      </w:r>
    </w:p>
    <w:p w14:paraId="49FAA7B3" w14:textId="77777777" w:rsidR="005C6F57" w:rsidRPr="005C6F57" w:rsidRDefault="005C6F57" w:rsidP="005C6F57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5C6F57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Почему грудное вскармливание — это «золотой стандарт»?</w:t>
      </w:r>
    </w:p>
    <w:p w14:paraId="30004DAD" w14:textId="1F66E115" w:rsidR="005C6F57" w:rsidRPr="005C6F57" w:rsidRDefault="005C6F57" w:rsidP="005C6F5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Грудное молоко — это уникальный и наиболее сбалансированный продукт для питания ребенка первого года жизни. Его состав точно соответствует потребностям конкретного малыша: он меняется в зависимости от времени суток, этапов роста и даже состояния здоровья ребенка. Материнское молоко содержит не только белки, жиры и углеводы в идеальном соотношении, но и ферменты для их переваривания, а также иммуноглобулины и иммунные клетки, которые защищают новорожденного от инфекций, помогая его незрелой иммунной системе. Кроме того, в нем есть вещества, необходимые для правильного формирования головного мозга и интеллекта.</w:t>
      </w:r>
    </w:p>
    <w:p w14:paraId="16B0C2E9" w14:textId="48F44D0D" w:rsidR="005C6F57" w:rsidRPr="005C6F57" w:rsidRDefault="005C6F57" w:rsidP="005C6F5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менее важна польза грудного вскармливания и для самой мамы. Во время кормления вырабатывается гормон окситоцин, который способствует лучшему сокращению матки и, как следствие, более быстрому восстановлению после родов. Длительное грудное вскармливание связывают с более низким риском развития рака молочной железы и яичников, а также с профилактикой остеопороза в будущем.</w:t>
      </w:r>
    </w:p>
    <w:p w14:paraId="16322F0D" w14:textId="77777777" w:rsidR="005C6F57" w:rsidRPr="005C6F57" w:rsidRDefault="005C6F57" w:rsidP="005C6F57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5C6F57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Естественные роды и кесарево сечение: в чем разница для старта лактации?</w:t>
      </w:r>
    </w:p>
    <w:p w14:paraId="1E43C75D" w14:textId="5F3CD5D2" w:rsidR="005C6F57" w:rsidRPr="005C6F57" w:rsidRDefault="005C6F57" w:rsidP="005C6F5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Клинические рекомендации однозначны: </w:t>
      </w:r>
      <w:r w:rsidRPr="005C6F5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первое прикладывание к груди должно состояться в первый час после рождения ребенка</w:t>
      </w: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Это правило действует как при естественных родах, так и при операции кесарева сечения. Однако есть важные нюансы.</w:t>
      </w:r>
    </w:p>
    <w:p w14:paraId="2943F2C2" w14:textId="77777777" w:rsidR="005C6F57" w:rsidRPr="005C6F57" w:rsidRDefault="005C6F57" w:rsidP="005C6F57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5C6F57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Раннее прикладывание после естественных родов</w:t>
      </w:r>
    </w:p>
    <w:p w14:paraId="2EC4CA41" w14:textId="77777777" w:rsidR="005C6F57" w:rsidRPr="005C6F57" w:rsidRDefault="005C6F57" w:rsidP="005C6F5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идеале малыша прикладывают к груди матери уже в родильном зале, в течение первых 30 минут </w:t>
      </w:r>
      <w:proofErr w:type="gramStart"/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жизни .</w:t>
      </w:r>
      <w:proofErr w:type="gramEnd"/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 запускает сложный гормональный механизм лактации, стимулирует выработку молока и способствует лучшему сокращению матки у матери. Первые капли молозива, которые получает ребенок, невероятно ценны: они богаты иммуноглобулинами и всеми необходимыми веществами для адаптации новорожденного к </w:t>
      </w:r>
      <w:proofErr w:type="spellStart"/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внеутробной</w:t>
      </w:r>
      <w:proofErr w:type="spellEnd"/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жизни .</w:t>
      </w:r>
      <w:proofErr w:type="gramEnd"/>
    </w:p>
    <w:p w14:paraId="4E8FE7EB" w14:textId="77777777" w:rsidR="005C6F57" w:rsidRPr="005C6F57" w:rsidRDefault="005C6F57" w:rsidP="005C6F57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5C6F57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Особенности после кесарева сечения</w:t>
      </w:r>
    </w:p>
    <w:p w14:paraId="01C10714" w14:textId="77777777" w:rsidR="005C6F57" w:rsidRPr="005C6F57" w:rsidRDefault="005C6F57" w:rsidP="005C6F5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То, что роды прошли путем кесарева сечения, не является противопоказанием для грудного вскармливания. Раннее прикладывание здесь также крайне желательно.</w:t>
      </w:r>
    </w:p>
    <w:p w14:paraId="65394289" w14:textId="3BE3BAEC" w:rsidR="005C6F57" w:rsidRPr="005C6F57" w:rsidRDefault="005C6F57" w:rsidP="005C6F5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F5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При эпидуральной анестезии</w:t>
      </w:r>
      <w:proofErr w:type="gramStart"/>
      <w:r w:rsidRPr="005C6F5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</w:t>
      </w:r>
      <w:proofErr w:type="gramEnd"/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операция проводилась под эпидуральной анестезией, и мама находится в сознании, ребенка могут приложить к груди уже в операционной или в течение первого часа после родов.</w:t>
      </w:r>
    </w:p>
    <w:p w14:paraId="60BA6B6B" w14:textId="2A86BD36" w:rsidR="005C6F57" w:rsidRPr="005C6F57" w:rsidRDefault="005C6F57" w:rsidP="005C6F5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F5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 общем наркозе</w:t>
      </w:r>
      <w:proofErr w:type="gramStart"/>
      <w:r w:rsidRPr="005C6F5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</w:t>
      </w:r>
      <w:proofErr w:type="gramEnd"/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кесарево сечение проводилось под общим наркозом, первое прикладывание откладывается до тех пор, пока мама полностью не отойдет от наркоза и не придет в сознание. Согласно рекомендациям, это должно произойти не позднее, чем через 4 часа после окончания действия наркоза.</w:t>
      </w:r>
    </w:p>
    <w:p w14:paraId="6AB7DD0F" w14:textId="77777777" w:rsidR="005C6F57" w:rsidRPr="005C6F57" w:rsidRDefault="005C6F57" w:rsidP="005C6F5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любом случае, </w:t>
      </w:r>
      <w:r w:rsidRPr="005C6F5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основная задача — обеспечить прикладывание к груди как можно раньше после того, как состояние матери и ребенка позволит это сделать</w:t>
      </w: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2AA86596" w14:textId="77777777" w:rsidR="005C6F57" w:rsidRPr="005C6F57" w:rsidRDefault="005C6F57" w:rsidP="005C6F57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5C6F57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Основные правила успешного грудного вскармливания</w:t>
      </w:r>
    </w:p>
    <w:p w14:paraId="194DFCDE" w14:textId="0E15936B" w:rsidR="005C6F57" w:rsidRPr="005C6F57" w:rsidRDefault="005C6F57" w:rsidP="005C6F5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 зависимости от способа родоразрешения, для успешной и долгой лактации важно придерживаться ряда принципов, рекомендованных ВОЗ:</w:t>
      </w:r>
    </w:p>
    <w:p w14:paraId="5FEA8E2A" w14:textId="60435203" w:rsidR="005C6F57" w:rsidRPr="005C6F57" w:rsidRDefault="005C6F57" w:rsidP="005C6F5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F5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Совместное пребывание и кормление по требованию:</w:t>
      </w: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Круглосуточное нахождение матери и ребенка в одной палате — один из краеугольных камней успеха. Это позволяет кормить малыша по его требованию, а не по расписанию. Частые прикладывания — лучший способ стимулировать выработку молока. Кормить следует как днем, так и ночью.</w:t>
      </w:r>
    </w:p>
    <w:p w14:paraId="445CBFF8" w14:textId="11AE34E7" w:rsidR="005C6F57" w:rsidRPr="005C6F57" w:rsidRDefault="005C6F57" w:rsidP="005C6F5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F5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Правильная техника прикладывания</w:t>
      </w:r>
      <w:proofErr w:type="gramStart"/>
      <w:r w:rsidRPr="005C6F5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Очень</w:t>
      </w:r>
      <w:proofErr w:type="gramEnd"/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важно освоить правильную технику. Ребенок должен захватывать не только сосок, но и значительную часть ареолы. Это обеспечивает эффективное сосание и предотвращает болезненные трещины. Если возникают сложности или болезненные ощущения, важно немедленно обратиться за помощью к акушерке или специалисту по грудному вскармливанию.</w:t>
      </w:r>
    </w:p>
    <w:p w14:paraId="353D5759" w14:textId="77777777" w:rsidR="005C6F57" w:rsidRPr="005C6F57" w:rsidRDefault="005C6F57" w:rsidP="005C6F5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F5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Отказ от докорма и </w:t>
      </w:r>
      <w:proofErr w:type="spellStart"/>
      <w:r w:rsidRPr="005C6F5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допаивания</w:t>
      </w:r>
      <w:proofErr w:type="spellEnd"/>
      <w:r w:rsidRPr="005C6F5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 первые месяцы жизни здоровому ребенку достаточно грудного молока. ВОЗ и клинические рекомендации не рекомендуют давать новорожденным дополнительное питье (воду) или докармливать смесями без строгих медицинских </w:t>
      </w:r>
      <w:proofErr w:type="gramStart"/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показаний .</w:t>
      </w:r>
      <w:proofErr w:type="gramEnd"/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Допаивание</w:t>
      </w:r>
      <w:proofErr w:type="spellEnd"/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может снизить потребность ребенка в сосании груди и помешать становлению лактации.</w:t>
      </w:r>
    </w:p>
    <w:p w14:paraId="0D4CCB66" w14:textId="63304667" w:rsidR="005C6F57" w:rsidRPr="005C6F57" w:rsidRDefault="005C6F57" w:rsidP="005C6F5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F5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Избегание «заменителей» груди:</w:t>
      </w: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Использование пустышек и сосок может сбить правильный захват груди и привести к проблемам. Если есть необходимость докормить ребенка, предпочтение отдается кормлению из ложечки или с помощью специального шприца, а не из бутылочки.</w:t>
      </w:r>
    </w:p>
    <w:p w14:paraId="5623C844" w14:textId="77777777" w:rsidR="005C6F57" w:rsidRPr="005C6F57" w:rsidRDefault="005C6F57" w:rsidP="005C6F57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5C6F57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Питание и образ жизни кормящей мамы</w:t>
      </w:r>
    </w:p>
    <w:p w14:paraId="35C6CC18" w14:textId="529B8F58" w:rsidR="005C6F57" w:rsidRPr="005C6F57" w:rsidRDefault="005C6F57" w:rsidP="005C6F5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Рацион кормящей женщины должен быть разнообразным и сбалансированным. Строгие диеты, как правило, не нужны, однако следует ограничить или исключить продукты с высоким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индивидуальным </w:t>
      </w: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аллергенным потенциалом: шоколад, цитрусовые, экзотические фрукты, продукты с искусственными красителями и </w:t>
      </w:r>
      <w:proofErr w:type="gramStart"/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консервантами .</w:t>
      </w:r>
      <w:proofErr w:type="gramEnd"/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Алкоголь и курение при грудном вскармливании абсолютно противопоказаны.</w:t>
      </w:r>
    </w:p>
    <w:p w14:paraId="49BB1FDD" w14:textId="3BE5BEB8" w:rsidR="00C17981" w:rsidRPr="005C6F57" w:rsidRDefault="005C6F57" w:rsidP="005C6F57">
      <w:pPr>
        <w:shd w:val="clear" w:color="auto" w:fill="FFFFFF"/>
        <w:spacing w:before="240" w:after="100" w:afterAutospacing="1" w:line="240" w:lineRule="auto"/>
        <w:jc w:val="both"/>
        <w:rPr>
          <w:b/>
          <w:bCs/>
        </w:rPr>
      </w:pP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Грудное вскармливание — это естественный, но требующий знаний и поддержки процесс. Как показывают клинические рекомендации, </w:t>
      </w:r>
      <w:r w:rsidRPr="005C6F5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успех в равной степени достижим как после естественных родов, так и после кесарева сечения</w:t>
      </w:r>
      <w:r w:rsidRPr="005C6F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Главное — это раннее прикладывание, кормление по требованию, правильная техника и уверенность матери в своих силах, а также поддержка со стороны медицинского персонала и близких. Помните, что природа наделила вас способностью выкормить своего малыша, а современная медицина и клинические протоколы созданы для того, чтобы помочь вам в этом важном деле.</w:t>
      </w:r>
    </w:p>
    <w:sectPr w:rsidR="00C17981" w:rsidRPr="005C6F57" w:rsidSect="005C6F5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341"/>
    <w:multiLevelType w:val="multilevel"/>
    <w:tmpl w:val="4B486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59521B"/>
    <w:multiLevelType w:val="multilevel"/>
    <w:tmpl w:val="5E34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709360">
    <w:abstractNumId w:val="1"/>
  </w:num>
  <w:num w:numId="2" w16cid:durableId="53523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81"/>
    <w:rsid w:val="005C6F57"/>
    <w:rsid w:val="00C17981"/>
    <w:rsid w:val="00F530C6"/>
    <w:rsid w:val="00F9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AB9D"/>
  <w15:chartTrackingRefBased/>
  <w15:docId w15:val="{D830C43C-15BE-438D-8D1E-4F7B67A8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6F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6F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5C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C6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alenashubnikova2196@gmail.com</dc:creator>
  <cp:keywords/>
  <dc:description/>
  <cp:lastModifiedBy>Пользователь</cp:lastModifiedBy>
  <cp:revision>2</cp:revision>
  <dcterms:created xsi:type="dcterms:W3CDTF">2026-06-18T21:07:00Z</dcterms:created>
  <dcterms:modified xsi:type="dcterms:W3CDTF">2026-06-18T21:07:00Z</dcterms:modified>
</cp:coreProperties>
</file>